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4E1" w:rsidRDefault="00D754E1" w:rsidP="00D754E1">
      <w:r>
        <w:t>Groupe 6 - Sujet VDI - 11/02/2015</w:t>
      </w:r>
    </w:p>
    <w:p w:rsidR="006D65B0" w:rsidRDefault="00D754E1" w:rsidP="00D754E1">
      <w:pPr>
        <w:jc w:val="center"/>
        <w:rPr>
          <w:u w:val="single"/>
        </w:rPr>
      </w:pPr>
      <w:r w:rsidRPr="00D754E1">
        <w:rPr>
          <w:u w:val="single"/>
        </w:rPr>
        <w:t xml:space="preserve">Compte Rendu - Séance n°2 de projet </w:t>
      </w:r>
      <w:proofErr w:type="spellStart"/>
      <w:r w:rsidRPr="00D754E1">
        <w:rPr>
          <w:u w:val="single"/>
        </w:rPr>
        <w:t>Tutoré</w:t>
      </w:r>
      <w:proofErr w:type="spellEnd"/>
    </w:p>
    <w:p w:rsidR="00D754E1" w:rsidRDefault="00D754E1" w:rsidP="00D754E1">
      <w:pPr>
        <w:jc w:val="center"/>
        <w:rPr>
          <w:u w:val="single"/>
        </w:rPr>
      </w:pPr>
    </w:p>
    <w:p w:rsidR="00D754E1" w:rsidRDefault="00D754E1" w:rsidP="00D754E1">
      <w:r>
        <w:t xml:space="preserve">Cette séance à été très bénéfique pour notre groupe, nous avons pu poser toutes nos questions a notre tuteur de projet </w:t>
      </w:r>
      <w:proofErr w:type="spellStart"/>
      <w:r>
        <w:t>tutoré</w:t>
      </w:r>
      <w:proofErr w:type="spellEnd"/>
      <w:r>
        <w:t>. Grâce a toutes ces réponses, nous avons une vision plus globale du sujet et de ce qui nous attend pour l'analyse de celui-ci.</w:t>
      </w:r>
      <w:r>
        <w:br/>
        <w:t>Suite a l'intervention et aux réponses de notre tuteur, nous avons attaquer la grande tâche de la semaine 6 : La décomposition en lots de notre projet. Beaucoup de désaccord mais une idée globale, qu'on approfondira en groupe pour trouver une liste de Lots correspondant a notre projet.</w:t>
      </w:r>
    </w:p>
    <w:p w:rsidR="007B4D8F" w:rsidRDefault="007B4D8F" w:rsidP="00D754E1"/>
    <w:p w:rsidR="007B4D8F" w:rsidRDefault="007B4D8F" w:rsidP="00D754E1"/>
    <w:p w:rsidR="007B4D8F" w:rsidRPr="007B4D8F" w:rsidRDefault="007B4D8F" w:rsidP="007B4D8F">
      <w:pPr>
        <w:jc w:val="center"/>
        <w:rPr>
          <w:rFonts w:ascii="Arial" w:hAnsi="Arial" w:cs="Arial"/>
          <w:b/>
          <w:sz w:val="20"/>
          <w:szCs w:val="20"/>
          <w:u w:val="single"/>
        </w:rPr>
      </w:pPr>
      <w:r w:rsidRPr="007B4D8F">
        <w:rPr>
          <w:rFonts w:ascii="Arial" w:hAnsi="Arial" w:cs="Arial"/>
          <w:b/>
          <w:sz w:val="20"/>
          <w:szCs w:val="20"/>
          <w:u w:val="single"/>
        </w:rPr>
        <w:t>Réponses aux questions sur le sujet par le tuteur</w:t>
      </w:r>
    </w:p>
    <w:p w:rsidR="007B4D8F" w:rsidRDefault="007B4D8F" w:rsidP="007B4D8F">
      <w:pPr>
        <w:rPr>
          <w:rFonts w:ascii="Arial" w:hAnsi="Arial" w:cs="Arial"/>
          <w:sz w:val="20"/>
          <w:szCs w:val="20"/>
        </w:rPr>
      </w:pPr>
    </w:p>
    <w:p w:rsidR="007B4D8F" w:rsidRDefault="007B4D8F" w:rsidP="007B4D8F">
      <w:pPr>
        <w:rPr>
          <w:rFonts w:ascii="Arial" w:hAnsi="Arial" w:cs="Arial"/>
          <w:sz w:val="20"/>
          <w:szCs w:val="20"/>
        </w:rPr>
      </w:pPr>
    </w:p>
    <w:p w:rsidR="007B4D8F" w:rsidRPr="005659F2"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 xml:space="preserve">Est-il possible d’avoir la liste des différents mouvements ? </w:t>
      </w: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Le Volt est une rotation autour d'un cercle, les deux adversaires doivent rester toujours en face. Les mouvements rectilignes. Il faut faire attention au rythme des mouvements (certains mouvements peuvent prendre plus de temps que d'autres, surtout pour un niveau débutant). Pour un niveau débutant il faut compter 2mouvements par secondes.</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Il existe des kata : mouvements organisés à l'avance de manière à monter une chorégraphie.</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_________________________________________________________________</w:t>
      </w:r>
    </w:p>
    <w:p w:rsidR="007B4D8F" w:rsidRPr="005659F2"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 xml:space="preserve">Que voulez-vous dire par « pseudo aléatoire » ? </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xml:space="preserve">Les fonctions </w:t>
      </w:r>
      <w:proofErr w:type="spellStart"/>
      <w:r>
        <w:rPr>
          <w:rFonts w:ascii="Arial" w:hAnsi="Arial" w:cs="Arial"/>
          <w:color w:val="141823"/>
          <w:sz w:val="20"/>
          <w:szCs w:val="20"/>
          <w:shd w:val="clear" w:color="auto" w:fill="FFFFFF"/>
        </w:rPr>
        <w:t>random</w:t>
      </w:r>
      <w:proofErr w:type="spellEnd"/>
      <w:r>
        <w:rPr>
          <w:rFonts w:ascii="Arial" w:hAnsi="Arial" w:cs="Arial"/>
          <w:color w:val="141823"/>
          <w:sz w:val="20"/>
          <w:szCs w:val="20"/>
          <w:shd w:val="clear" w:color="auto" w:fill="FFFFFF"/>
        </w:rPr>
        <w:t xml:space="preserve"> ne sont complètement aléatoire. De plus il faut proscrire les mouvements qui pourraient entrainer une sortie de terrain. On peut pour cela mettre en place une marge pour éviter ces sorties de terrain.</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_________________________________________________________________</w:t>
      </w:r>
    </w:p>
    <w:p w:rsidR="007B4D8F" w:rsidRPr="005659F2"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 xml:space="preserve">Comment se fait la projection en ligne, en cercle ? </w:t>
      </w:r>
    </w:p>
    <w:p w:rsidR="007B4D8F" w:rsidRPr="008B1609" w:rsidRDefault="007B4D8F" w:rsidP="007B4D8F">
      <w:pPr>
        <w:rPr>
          <w:rFonts w:ascii="Arial" w:hAnsi="Arial" w:cs="Arial"/>
          <w:sz w:val="20"/>
          <w:szCs w:val="20"/>
        </w:rPr>
      </w:pPr>
      <w:r>
        <w:rPr>
          <w:rFonts w:ascii="Arial" w:hAnsi="Arial" w:cs="Arial"/>
          <w:sz w:val="20"/>
          <w:szCs w:val="20"/>
        </w:rPr>
        <w:t>On peut imaginer mettre le projecteur sur une chaise posée sur une table. On peut imaginer pouvoir paramétrer la projection pour obtenir un cercle plus ou moins précis (3cm de marge).</w:t>
      </w:r>
    </w:p>
    <w:p w:rsidR="007B4D8F" w:rsidRPr="008B1609" w:rsidRDefault="007B4D8F" w:rsidP="007B4D8F">
      <w:pPr>
        <w:rPr>
          <w:rFonts w:ascii="Arial" w:hAnsi="Arial" w:cs="Arial"/>
          <w:sz w:val="20"/>
          <w:szCs w:val="20"/>
        </w:rPr>
      </w:pPr>
      <w:r>
        <w:rPr>
          <w:rFonts w:ascii="Arial" w:hAnsi="Arial" w:cs="Arial"/>
          <w:sz w:val="20"/>
          <w:szCs w:val="20"/>
        </w:rPr>
        <w:t>Plus cela est</w:t>
      </w:r>
      <w:r w:rsidRPr="008B1609">
        <w:rPr>
          <w:rFonts w:ascii="Arial" w:hAnsi="Arial" w:cs="Arial"/>
          <w:sz w:val="20"/>
          <w:szCs w:val="20"/>
        </w:rPr>
        <w:t xml:space="preserve"> paramétrable</w:t>
      </w:r>
      <w:r>
        <w:rPr>
          <w:rFonts w:ascii="Arial" w:hAnsi="Arial" w:cs="Arial"/>
          <w:sz w:val="20"/>
          <w:szCs w:val="20"/>
        </w:rPr>
        <w:t xml:space="preserve">, plus cela </w:t>
      </w:r>
      <w:r w:rsidRPr="008B1609">
        <w:rPr>
          <w:rFonts w:ascii="Arial" w:hAnsi="Arial" w:cs="Arial"/>
          <w:sz w:val="20"/>
          <w:szCs w:val="20"/>
        </w:rPr>
        <w:t>pe</w:t>
      </w:r>
      <w:r>
        <w:rPr>
          <w:rFonts w:ascii="Arial" w:hAnsi="Arial" w:cs="Arial"/>
          <w:sz w:val="20"/>
          <w:szCs w:val="20"/>
        </w:rPr>
        <w:t>rmettra</w:t>
      </w:r>
      <w:r w:rsidRPr="008B1609">
        <w:rPr>
          <w:rFonts w:ascii="Arial" w:hAnsi="Arial" w:cs="Arial"/>
          <w:sz w:val="20"/>
          <w:szCs w:val="20"/>
        </w:rPr>
        <w:t xml:space="preserve"> </w:t>
      </w:r>
      <w:r>
        <w:rPr>
          <w:rFonts w:ascii="Arial" w:hAnsi="Arial" w:cs="Arial"/>
          <w:sz w:val="20"/>
          <w:szCs w:val="20"/>
        </w:rPr>
        <w:t>à</w:t>
      </w:r>
      <w:r w:rsidRPr="008B1609">
        <w:rPr>
          <w:rFonts w:ascii="Arial" w:hAnsi="Arial" w:cs="Arial"/>
          <w:sz w:val="20"/>
          <w:szCs w:val="20"/>
        </w:rPr>
        <w:t xml:space="preserve"> l'utilisateur de poser son équipement</w:t>
      </w:r>
      <w:r>
        <w:rPr>
          <w:rFonts w:ascii="Arial" w:hAnsi="Arial" w:cs="Arial"/>
          <w:sz w:val="20"/>
          <w:szCs w:val="20"/>
        </w:rPr>
        <w:t xml:space="preserve"> et de</w:t>
      </w:r>
      <w:r w:rsidRPr="008B1609">
        <w:rPr>
          <w:rFonts w:ascii="Arial" w:hAnsi="Arial" w:cs="Arial"/>
          <w:sz w:val="20"/>
          <w:szCs w:val="20"/>
        </w:rPr>
        <w:t xml:space="preserve"> faire une utilisation facile</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_________________________________________________________________</w:t>
      </w: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 xml:space="preserve">Qu’est-ce-que vous entendez par déplacement en cercle ? </w:t>
      </w:r>
      <w:proofErr w:type="spellStart"/>
      <w:r w:rsidRPr="005659F2">
        <w:rPr>
          <w:rFonts w:ascii="Arial" w:hAnsi="Arial" w:cs="Arial"/>
          <w:color w:val="141823"/>
          <w:sz w:val="20"/>
          <w:szCs w:val="20"/>
          <w:shd w:val="clear" w:color="auto" w:fill="FFFFFF"/>
        </w:rPr>
        <w:t>mutlijoueur</w:t>
      </w:r>
      <w:proofErr w:type="spellEnd"/>
    </w:p>
    <w:p w:rsidR="007B4D8F" w:rsidRDefault="007B4D8F" w:rsidP="007B4D8F">
      <w:pPr>
        <w:rPr>
          <w:rFonts w:ascii="Arial" w:hAnsi="Arial" w:cs="Arial"/>
          <w:color w:val="141823"/>
          <w:sz w:val="20"/>
          <w:szCs w:val="20"/>
          <w:shd w:val="clear" w:color="auto" w:fill="FFFFFF"/>
        </w:rPr>
      </w:pPr>
      <w:r>
        <w:rPr>
          <w:rFonts w:ascii="Arial" w:hAnsi="Arial" w:cs="Arial"/>
          <w:noProof/>
          <w:color w:val="141823"/>
          <w:sz w:val="20"/>
          <w:szCs w:val="20"/>
          <w:lang w:eastAsia="fr-FR"/>
        </w:rPr>
        <w:pict>
          <v:shapetype id="_x0000_t99" coordsize="21600,21600" o:spt="99" adj="-11796480,,5400" path="al10800,10800@8@8@4@6,10800,10800,10800,10800@9@7l@30@31@17@18@24@25@15@16@32@33xe">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44,@45;@48,@49;@46,@47;@17,@18;@24,@25;@15,@16" textboxrect="3163,3163,18437,18437"/>
            <v:handles>
              <v:h position="@3,#0" polar="10800,10800"/>
              <v:h position="#2,#1" polar="10800,10800" radiusrange="0,10800"/>
            </v:handles>
          </v:shapetype>
          <v:shape id="_x0000_s1033" type="#_x0000_t99" style="position:absolute;margin-left:153.15pt;margin-top:6.75pt;width:29pt;height:19.5pt;rotation:-1878073fd;z-index:251667456"/>
        </w:pict>
      </w:r>
      <w:r>
        <w:rPr>
          <w:rFonts w:ascii="Arial" w:hAnsi="Arial" w:cs="Arial"/>
          <w:noProof/>
          <w:color w:val="141823"/>
          <w:sz w:val="20"/>
          <w:szCs w:val="20"/>
          <w:lang w:eastAsia="fr-FR"/>
        </w:rPr>
        <w:pict>
          <v:oval id="_x0000_s1027" style="position:absolute;margin-left:153.15pt;margin-top:13.75pt;width:59pt;height:58.5pt;z-index:251661312"/>
        </w:pict>
      </w:r>
      <w:r>
        <w:rPr>
          <w:rFonts w:ascii="Arial" w:hAnsi="Arial" w:cs="Arial"/>
          <w:noProof/>
          <w:color w:val="141823"/>
          <w:sz w:val="20"/>
          <w:szCs w:val="20"/>
          <w:lang w:eastAsia="fr-FR"/>
        </w:rPr>
        <w:pict>
          <v:oval id="_x0000_s1026" style="position:absolute;margin-left:144.65pt;margin-top:6.75pt;width:76pt;height:1in;z-index:251660288"/>
        </w:pict>
      </w:r>
    </w:p>
    <w:p w:rsidR="007B4D8F" w:rsidRDefault="007B4D8F" w:rsidP="007B4D8F">
      <w:pPr>
        <w:rPr>
          <w:rFonts w:ascii="Arial" w:hAnsi="Arial" w:cs="Arial"/>
          <w:color w:val="141823"/>
          <w:sz w:val="20"/>
          <w:szCs w:val="20"/>
          <w:shd w:val="clear" w:color="auto" w:fill="FFFFFF"/>
        </w:rPr>
      </w:pPr>
      <w:r>
        <w:rPr>
          <w:rFonts w:ascii="Arial" w:hAnsi="Arial" w:cs="Arial"/>
          <w:noProof/>
          <w:color w:val="141823"/>
          <w:sz w:val="20"/>
          <w:szCs w:val="20"/>
          <w:lang w:eastAsia="fr-FR"/>
        </w:rPr>
        <w:pict>
          <v:shapetype id="_x0000_t32" coordsize="21600,21600" o:spt="32" o:oned="t" path="m,l21600,21600e" filled="f">
            <v:path arrowok="t" fillok="f" o:connecttype="none"/>
            <o:lock v:ext="edit" shapetype="t"/>
          </v:shapetype>
          <v:shape id="_x0000_s1032" type="#_x0000_t32" style="position:absolute;margin-left:127.15pt;margin-top:2.35pt;width:116.5pt;height:39pt;z-index:251666432" o:connectortype="straight"/>
        </w:pict>
      </w:r>
      <w:r>
        <w:rPr>
          <w:rFonts w:ascii="Arial" w:hAnsi="Arial" w:cs="Arial"/>
          <w:noProof/>
          <w:color w:val="141823"/>
          <w:sz w:val="20"/>
          <w:szCs w:val="20"/>
          <w:lang w:eastAsia="fr-FR"/>
        </w:rPr>
        <w:pict>
          <v:oval id="_x0000_s1029" style="position:absolute;margin-left:144.15pt;margin-top:2.35pt;width:9pt;height:8pt;z-index:251663360"/>
        </w:pict>
      </w:r>
      <w:r>
        <w:rPr>
          <w:rFonts w:ascii="Arial" w:hAnsi="Arial" w:cs="Arial"/>
          <w:noProof/>
          <w:color w:val="141823"/>
          <w:sz w:val="20"/>
          <w:szCs w:val="20"/>
          <w:lang w:eastAsia="fr-FR"/>
        </w:rPr>
        <w:pict>
          <v:oval id="_x0000_s1028" style="position:absolute;margin-left:149.65pt;margin-top:10.35pt;width:9pt;height:8pt;z-index:251662336"/>
        </w:pict>
      </w:r>
    </w:p>
    <w:p w:rsidR="007B4D8F" w:rsidRDefault="007B4D8F" w:rsidP="007B4D8F">
      <w:pPr>
        <w:rPr>
          <w:rFonts w:ascii="Arial" w:hAnsi="Arial" w:cs="Arial"/>
          <w:color w:val="141823"/>
          <w:sz w:val="20"/>
          <w:szCs w:val="20"/>
          <w:shd w:val="clear" w:color="auto" w:fill="FFFFFF"/>
        </w:rPr>
      </w:pPr>
      <w:r>
        <w:rPr>
          <w:rFonts w:ascii="Arial" w:hAnsi="Arial" w:cs="Arial"/>
          <w:noProof/>
          <w:color w:val="141823"/>
          <w:sz w:val="20"/>
          <w:szCs w:val="20"/>
          <w:lang w:eastAsia="fr-FR"/>
        </w:rPr>
        <w:pict>
          <v:shape id="_x0000_s1034" type="#_x0000_t99" style="position:absolute;margin-left:186.15pt;margin-top:18.4pt;width:29pt;height:19.5pt;rotation:9129867fd;z-index:251668480"/>
        </w:pict>
      </w:r>
      <w:r>
        <w:rPr>
          <w:rFonts w:ascii="Arial" w:hAnsi="Arial" w:cs="Arial"/>
          <w:noProof/>
          <w:color w:val="141823"/>
          <w:sz w:val="20"/>
          <w:szCs w:val="20"/>
          <w:lang w:eastAsia="fr-FR"/>
        </w:rPr>
        <w:pict>
          <v:oval id="_x0000_s1031" style="position:absolute;margin-left:212.15pt;margin-top:12.9pt;width:9pt;height:8pt;z-index:251665408"/>
        </w:pict>
      </w:r>
      <w:r>
        <w:rPr>
          <w:rFonts w:ascii="Arial" w:hAnsi="Arial" w:cs="Arial"/>
          <w:noProof/>
          <w:color w:val="141823"/>
          <w:sz w:val="20"/>
          <w:szCs w:val="20"/>
          <w:lang w:eastAsia="fr-FR"/>
        </w:rPr>
        <w:pict>
          <v:oval id="_x0000_s1030" style="position:absolute;margin-left:206.15pt;margin-top:4.9pt;width:9pt;height:8pt;z-index:251664384"/>
        </w:pict>
      </w:r>
    </w:p>
    <w:p w:rsidR="007B4D8F" w:rsidRPr="005659F2"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xml:space="preserve">Nous avons distinguer deux types de combats: </w:t>
      </w: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Meneur/Suiveur : il y a un meneur qui mène le combat qui effectue des mouvements. Le rôle du suiveur est de réagir aux mouvement du meneur de manière quasi-instantané.</w:t>
      </w: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xml:space="preserve">- dictée de la machine :  il n'y a qu'un seul combattant, tous les mouvements sont dictés par la machine et doivent êtres réalisés en un minimum de temps. </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_________________________________________________________________</w:t>
      </w:r>
    </w:p>
    <w:p w:rsidR="007B4D8F" w:rsidRPr="005659F2"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Faut-il faire une traduction globale de tout le projet ou simplement une traduction de tous les mouvements ? Combien de langues ?</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xml:space="preserve">Il s'agit en faite de créer un ou deux fichiers traduits dans des langues différentes. Les noms des mouvements seront énoncés dans la langue d'origine (italien, espagnol , allemand, </w:t>
      </w:r>
      <w:proofErr w:type="spellStart"/>
      <w:r>
        <w:rPr>
          <w:rFonts w:ascii="Arial" w:hAnsi="Arial" w:cs="Arial"/>
          <w:color w:val="141823"/>
          <w:sz w:val="20"/>
          <w:szCs w:val="20"/>
          <w:shd w:val="clear" w:color="auto" w:fill="FFFFFF"/>
        </w:rPr>
        <w:t>etc</w:t>
      </w:r>
      <w:proofErr w:type="spellEnd"/>
      <w:r>
        <w:rPr>
          <w:rFonts w:ascii="Arial" w:hAnsi="Arial" w:cs="Arial"/>
          <w:color w:val="141823"/>
          <w:sz w:val="20"/>
          <w:szCs w:val="20"/>
          <w:shd w:val="clear" w:color="auto" w:fill="FFFFFF"/>
        </w:rPr>
        <w:t xml:space="preserve"> ...). Les menus pour l'utilisateur devront récupérer les mots des fichiers textes correspondants. </w:t>
      </w:r>
    </w:p>
    <w:p w:rsidR="007B4D8F" w:rsidRPr="005659F2"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_________________________________________________________________</w:t>
      </w:r>
    </w:p>
    <w:p w:rsidR="007B4D8F" w:rsidRPr="005659F2" w:rsidRDefault="007B4D8F" w:rsidP="007B4D8F">
      <w:pPr>
        <w:rPr>
          <w:rFonts w:ascii="Arial" w:hAnsi="Arial" w:cs="Arial"/>
          <w:color w:val="141823"/>
          <w:sz w:val="20"/>
          <w:szCs w:val="20"/>
          <w:shd w:val="clear" w:color="auto" w:fill="FFFFFF"/>
        </w:rPr>
      </w:pPr>
      <w:r w:rsidRPr="005659F2">
        <w:rPr>
          <w:rFonts w:ascii="Arial" w:hAnsi="Arial" w:cs="Arial"/>
          <w:color w:val="141823"/>
          <w:sz w:val="20"/>
          <w:szCs w:val="20"/>
          <w:shd w:val="clear" w:color="auto" w:fill="FFFFFF"/>
        </w:rPr>
        <w:t xml:space="preserve">Peut-on utiliser une chorégraphie selon un fichier, de la même façon que le logiciel </w:t>
      </w:r>
      <w:proofErr w:type="spellStart"/>
      <w:r w:rsidRPr="005659F2">
        <w:rPr>
          <w:rFonts w:ascii="Arial" w:hAnsi="Arial" w:cs="Arial"/>
          <w:color w:val="141823"/>
          <w:sz w:val="20"/>
          <w:szCs w:val="20"/>
          <w:shd w:val="clear" w:color="auto" w:fill="FFFFFF"/>
        </w:rPr>
        <w:t>Algobox</w:t>
      </w:r>
      <w:proofErr w:type="spellEnd"/>
      <w:r w:rsidRPr="005659F2">
        <w:rPr>
          <w:rFonts w:ascii="Arial" w:hAnsi="Arial" w:cs="Arial"/>
          <w:color w:val="141823"/>
          <w:sz w:val="20"/>
          <w:szCs w:val="20"/>
          <w:shd w:val="clear" w:color="auto" w:fill="FFFFFF"/>
        </w:rPr>
        <w:t xml:space="preserve"> ?</w:t>
      </w: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 xml:space="preserve">On pourra créer une interface graphique pour la création de chorégraphie. Une autre éventualité pourrait être de rentrer un fichier texte avec une liste de mouvement. </w:t>
      </w: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p>
    <w:p w:rsidR="007B4D8F" w:rsidRDefault="007B4D8F" w:rsidP="007B4D8F">
      <w:pPr>
        <w:rPr>
          <w:rFonts w:ascii="Arial" w:hAnsi="Arial" w:cs="Arial"/>
          <w:color w:val="141823"/>
          <w:sz w:val="20"/>
          <w:szCs w:val="20"/>
          <w:shd w:val="clear" w:color="auto" w:fill="FFFFFF"/>
        </w:rPr>
      </w:pPr>
      <w:r>
        <w:rPr>
          <w:rFonts w:ascii="Arial" w:hAnsi="Arial" w:cs="Arial"/>
          <w:color w:val="141823"/>
          <w:sz w:val="20"/>
          <w:szCs w:val="20"/>
          <w:shd w:val="clear" w:color="auto" w:fill="FFFFFF"/>
        </w:rPr>
        <w:t>Indications supplémentaires :</w:t>
      </w:r>
    </w:p>
    <w:p w:rsidR="007B4D8F" w:rsidRDefault="007B4D8F" w:rsidP="007B4D8F">
      <w:pPr>
        <w:rPr>
          <w:rFonts w:ascii="Arial" w:hAnsi="Arial" w:cs="Arial"/>
          <w:sz w:val="20"/>
          <w:szCs w:val="20"/>
        </w:rPr>
      </w:pPr>
      <w:r>
        <w:rPr>
          <w:rFonts w:ascii="Arial" w:hAnsi="Arial" w:cs="Arial"/>
          <w:color w:val="141823"/>
          <w:sz w:val="20"/>
          <w:szCs w:val="20"/>
          <w:shd w:val="clear" w:color="auto" w:fill="FFFFFF"/>
        </w:rPr>
        <w:t>Plus le logiciel est paramétrable, plus l'utilisateur pourra apprécier le logiciel.</w:t>
      </w:r>
      <w:r>
        <w:rPr>
          <w:rFonts w:ascii="Arial" w:hAnsi="Arial" w:cs="Arial"/>
          <w:color w:val="141823"/>
          <w:sz w:val="20"/>
          <w:szCs w:val="20"/>
          <w:shd w:val="clear" w:color="auto" w:fill="FFFFFF"/>
        </w:rPr>
        <w:br/>
      </w:r>
      <w:r>
        <w:rPr>
          <w:rFonts w:ascii="Arial" w:hAnsi="Arial" w:cs="Arial"/>
          <w:sz w:val="20"/>
          <w:szCs w:val="20"/>
        </w:rPr>
        <w:t>U</w:t>
      </w:r>
      <w:r w:rsidRPr="005659F2">
        <w:rPr>
          <w:rFonts w:ascii="Arial" w:hAnsi="Arial" w:cs="Arial"/>
          <w:sz w:val="20"/>
          <w:szCs w:val="20"/>
        </w:rPr>
        <w:t>n lot est une sous-partie du projet elle sont quasiment indépendante</w:t>
      </w:r>
      <w:r>
        <w:rPr>
          <w:rFonts w:ascii="Arial" w:hAnsi="Arial" w:cs="Arial"/>
          <w:sz w:val="20"/>
          <w:szCs w:val="20"/>
        </w:rPr>
        <w:t>s des autres lots. Il est important de créer des lots qui agiront sur plusieurs ou la totalité des lots.(par exemple : coordination et analyse)</w:t>
      </w:r>
    </w:p>
    <w:p w:rsidR="007B4D8F" w:rsidRPr="0015783C" w:rsidRDefault="007B4D8F" w:rsidP="007B4D8F">
      <w:pPr>
        <w:rPr>
          <w:rFonts w:ascii="Arial" w:hAnsi="Arial" w:cs="Arial"/>
          <w:color w:val="141823"/>
          <w:sz w:val="20"/>
          <w:szCs w:val="20"/>
          <w:shd w:val="clear" w:color="auto" w:fill="FFFFFF"/>
        </w:rPr>
      </w:pPr>
    </w:p>
    <w:p w:rsidR="007B4D8F" w:rsidRDefault="007B4D8F" w:rsidP="00D754E1"/>
    <w:p w:rsidR="00D754E1" w:rsidRDefault="00D754E1" w:rsidP="00D754E1"/>
    <w:p w:rsidR="00D754E1" w:rsidRPr="00D754E1" w:rsidRDefault="00D754E1" w:rsidP="00D754E1"/>
    <w:sectPr w:rsidR="00D754E1" w:rsidRPr="00D754E1" w:rsidSect="006D65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D754E1"/>
    <w:rsid w:val="006D65B0"/>
    <w:rsid w:val="007B4D8F"/>
    <w:rsid w:val="00A6604B"/>
    <w:rsid w:val="00D754E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5B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553</Words>
  <Characters>3043</Characters>
  <Application>Microsoft Office Word</Application>
  <DocSecurity>0</DocSecurity>
  <Lines>25</Lines>
  <Paragraphs>7</Paragraphs>
  <ScaleCrop>false</ScaleCrop>
  <Company>Hewlett-Packard</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Juulien_ Attard</dc:creator>
  <cp:lastModifiedBy>Juulien_ Attard</cp:lastModifiedBy>
  <cp:revision>2</cp:revision>
  <dcterms:created xsi:type="dcterms:W3CDTF">2015-02-11T14:44:00Z</dcterms:created>
  <dcterms:modified xsi:type="dcterms:W3CDTF">2015-02-11T15:31:00Z</dcterms:modified>
</cp:coreProperties>
</file>